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附件1：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全国职业院校中华优秀传统文化微课教学比赛一等奖获奖名单</w:t>
      </w:r>
    </w:p>
    <w:tbl>
      <w:tblPr>
        <w:tblStyle w:val="5"/>
        <w:tblW w:w="89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2805"/>
        <w:gridCol w:w="4212"/>
        <w:gridCol w:w="14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吉林电子信息职业技术学院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筷言筷语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武汉软件工程职业学院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中华诗词美 相逢在吟诵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重庆工业职业技术学院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“凝固的诗，立体的画”——中国古代建筑之华表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魏颖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黄冈职业技术学院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中华美德文化之勇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冯爱利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中华传统礼仪 行走之礼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刘云丽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武汉职业技术学院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“扬楚凤神韵，通古今之变”——楚凤造型符号的提取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安徽职业技术学院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《唱响经典民歌 助力文化自信》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俞海燕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烟台城乡建设学校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《对联》手绘微课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单志晶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长春职业技术学院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中华传统见面礼仪之揖礼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曲雪苓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江苏农牧科技职业学院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共赏梅韵新曲《梨花颂》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张宜霞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宁波幼儿师范高等专科学校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传承中华优秀传统民族文化、保护非遗文化——《苗族板凳舞》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北京经济管理职业学院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如何赏析一幅书法作品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郭朝红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北京财贸职业学院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《国风音律 五声调试》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汪超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广州体育职业技术学院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《论语·学而》第一章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杨利香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烟台汽车工程职业学院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孔子文化：职业教育文化滋养的源泉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袁宏伟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南宁市第四职业技术学校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古老而美好的《诗经》之赋比兴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卢宝莉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无锡商业职业技术学院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中国茶品饮礼仪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齐琳、曹培培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烟台文化旅游职业学院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盛唐容颜—唐代桃花妆面文化传承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王一宇、王海霞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湖南工程职业技术学院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湖南红色旅游资源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张景贤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黑龙江农业工程职业学院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品读《诗经·蓼莪 》,传承中华孝道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邹晴</w:t>
            </w:r>
          </w:p>
        </w:tc>
      </w:tr>
    </w:tbl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全国职业院校中华优秀传统文化微课教学比赛二等奖获奖名单</w:t>
      </w:r>
    </w:p>
    <w:tbl>
      <w:tblPr>
        <w:tblStyle w:val="5"/>
        <w:tblW w:w="90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2755"/>
        <w:gridCol w:w="3740"/>
        <w:gridCol w:w="18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南宁市第四职业技术学校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《君子》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夏小越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烟台汽车工程职业学院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家是最小国，国是千万家——《木兰诗》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雒艳敏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山东商务职业学院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一带一路传承商业新文明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刘香兰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东营职业学院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“舞”讲中国故事—学前专业蒙族马步组合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张玉洁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烟台电子工业学校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有趣的对联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张大群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江苏财经职业技术学院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走近传统文化 传递爱国力量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潘亚兰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吉林电子信息职业技术学院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传统体育 太极拳篇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吴婧怡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黄冈职业技术学院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欣赏优美汉字 弘扬传统文化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成都职业技术学院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太阳神鸟金箔—中国古人太阳崇拜的激情抒发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重庆工业职业技术学院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中华优秀传统文化中民本思想的当代表达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金正连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江苏经贸职业技术学院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昆曲《牡丹亭》人物分析杜丽娘篇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金源、李舒妤、赵俪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四川交通职业技术学院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中华优秀传统文化之“精忠报国”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王蓉霞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南充职业技术学院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报得三春晖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山东省城市服务技师学院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《传习爱国报国的红色家风——红色家风电子板报的制作》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毕文竹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安徽财贸职业学院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《盘点 传承 创新——我们的节日》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海军士官学校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我国古代的阅兵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广州城市职业学院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良知与知耻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宋婕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江苏农牧科技职业学院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从四大名著看中医药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张乐、陈巍、陈毓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广西职业技术学院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《七星灶古法制茶工艺》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云宁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龙游县职业技术学校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寻找宣讲合伙人——非遗文化皮纸演讲的语文综合实践活动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金佳瑶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无锡商业职业技术学院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解读《韩熙载夜宴图》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蒋蕙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河南交通职业技术学院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《战“疫”中的中华优秀传统文化之美》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刘喜要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惠州工程职业学院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《古诗词 新演绎》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曹晓洁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深圳职业技术学院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岭南文化十讲---走进潮 汕文化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长春职业技术学院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唐代煎茶四部曲之第一部：烤茶与碾茶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董晓平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浙江农业商贸职业学院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宋代点茶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高玉萍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烟台汽车工程职业学院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筷子里的中国文化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闫娜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黑龙江农业工程职业学院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屋顶上的学问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张天竹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乌鲁木齐职业大学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教师书法：笔墨迎新书祝福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曾轶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浙江农业商贸职业学院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中国筷子文化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周超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附件3：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全国职业院校中华优秀传统文化微课教学比赛三等奖获奖名单</w:t>
      </w:r>
    </w:p>
    <w:tbl>
      <w:tblPr>
        <w:tblStyle w:val="5"/>
        <w:tblW w:w="89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2965"/>
        <w:gridCol w:w="3336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成都职业技术学院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和者，天下之达道也——用中庸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谢晓芳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德州职业技术学院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穿越经典 寻根中秋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王媛媛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常州信息职业技术学院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职业中的变与不变--立德树人 劳动为先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赵黎娜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山东劳动职业技术学院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细读经典：《孝经 开宗明义章第一》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邢李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常州信息职业技术学院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中国传统文化中的商业道德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史云珊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成都职业技术学院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儒家思想--知书达“礼”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河北省容城县职业技术教育中心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“舞”出中华魂 “狮”吼耀东方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常州工程职业技术学院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中国传统色彩文化之旅——体味中国“红”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聊城职业技术学院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《&lt;论语&gt;中的“信”》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钟先华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江苏建筑职业技术学院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传统文化之礼射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赵先菊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烟台城乡建设学校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《蛋壳水墨》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尉立诺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烟台城乡建设学校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泥塑艺术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陶白玉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武汉职业技术学院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中国文化茶语课堂之茶的冲泡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冯芳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江苏农林职业技术学院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传统服饰文化之盛世华服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南充职业技术学院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爱国篇之中国注册会计师奠基人谢霖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江苏农林职业技术学院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坐观天景得万全——园亭讲解技巧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臧冬冬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重庆建筑工程职业学院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爱国主义：历久弥新的文化基因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重庆建筑工程职业学院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重精神是中华民族的优秀传统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胡晓迪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威海市文登技师学院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文德天下  仁孝万家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周晓霞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武汉职业技术学院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十二生肖剪纸创作方法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熊泽秀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烟台工贸技师学院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《家训文化——弘扬传统美德》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王爱敏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滁州城市职业学院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《中国古典舞之身韵》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广西职业技术学院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坭兴陶注浆成型模具制作—以妃子壶为例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云宁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南宁市第四职业技术学校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《指尖上的郁“锦”香》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贾旭、黄曼曼、覃兰闵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烟台船舶工业学校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书法之美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王淑苹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广东农工商职业技术学院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春节“味道”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烟台船舶工业学校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中华传统文化——孝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陈君月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江苏农牧科技职业学院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负重奋进、砥砺前行——解读牛文化之牛精神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张君胜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烟台城乡建设学校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《中华传统礼仪》---“拱手礼”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赵丽华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龙游县职业技术学校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你拱手 我作揖，传统礼仪争相习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 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烟台汽车工程职业学院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中华传统文化之孝道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赵海萍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无锡商业职业技术学院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《祠堂 家族 家风》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苏州农业职业技术学院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中华传统美德的基本精神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薛冬梅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浙江工业职业技术学院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华夏古桥-八字桥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张宝昆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烟台汽车工程职业学院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《一起触摸地名里最硬核的中国精神》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戴莉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浙江工业职业技术学院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突发公共卫生事件应急护理伦理——疫情中的中华传统文化大智慧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金晓锋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苏州农业职业技术学院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香山帮木作工具使用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惠州工程职业学院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《古诗词中的童趣》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刘华铮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黎明职业大学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旗袍略说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宫颖、曾玉华、肖赞茗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宁波职业技术学院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隶书基础之《乙瑛碑》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天津城市职业学院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中国画修复与装裱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邵欣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无锡商业职业技术学院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太湖船菜雕刻技艺-荷趣雕刻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束凤鸣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烟台信息工程学校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丝绸路上说丝绸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王晓妮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昭通市职教中心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品清明·思初心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李婧如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上海电子信息职业技术学院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走向世界的中医药 （TCM for the World）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漯河职业技术学院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《朱仙镇木版年画及现代应用》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湖南工业职业技术学院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叶舞轻扬——长沙棕叶编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熊莎、李祖威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浙江农业商贸职业学院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你知道茶叶的原产地吗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吴咏芳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扬州工业职业技术学院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《诗中明月》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内蒙古化工职业学院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蒙古奶茶的熬制方法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文慧</w:t>
            </w:r>
          </w:p>
        </w:tc>
      </w:tr>
    </w:tbl>
    <w:p>
      <w:pPr>
        <w:rPr>
          <w:b/>
          <w:bCs/>
          <w:sz w:val="28"/>
          <w:szCs w:val="28"/>
        </w:rPr>
      </w:pPr>
    </w:p>
    <w:sectPr>
      <w:pgSz w:w="11906" w:h="16838"/>
      <w:pgMar w:top="1418" w:right="141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96"/>
    <w:rsid w:val="00026496"/>
    <w:rsid w:val="001B62D5"/>
    <w:rsid w:val="003F7872"/>
    <w:rsid w:val="005325C8"/>
    <w:rsid w:val="005B2278"/>
    <w:rsid w:val="005C332A"/>
    <w:rsid w:val="00616A4B"/>
    <w:rsid w:val="00654745"/>
    <w:rsid w:val="007C4FC1"/>
    <w:rsid w:val="008E4F3A"/>
    <w:rsid w:val="00A47EF2"/>
    <w:rsid w:val="00C86ED7"/>
    <w:rsid w:val="00D4507B"/>
    <w:rsid w:val="00E660A3"/>
    <w:rsid w:val="00F531C7"/>
    <w:rsid w:val="00F94DFE"/>
    <w:rsid w:val="14D909F1"/>
    <w:rsid w:val="17B1356A"/>
    <w:rsid w:val="1AE25A35"/>
    <w:rsid w:val="22F55A88"/>
    <w:rsid w:val="231F21B6"/>
    <w:rsid w:val="25231EE3"/>
    <w:rsid w:val="2C1171F0"/>
    <w:rsid w:val="2C97423D"/>
    <w:rsid w:val="313076EF"/>
    <w:rsid w:val="39034E77"/>
    <w:rsid w:val="3A572117"/>
    <w:rsid w:val="47F25603"/>
    <w:rsid w:val="4C6D2837"/>
    <w:rsid w:val="52F61631"/>
    <w:rsid w:val="547B1C00"/>
    <w:rsid w:val="5ED04495"/>
    <w:rsid w:val="5FC56EE6"/>
    <w:rsid w:val="662429B4"/>
    <w:rsid w:val="663A12D9"/>
    <w:rsid w:val="671642D7"/>
    <w:rsid w:val="6C04664C"/>
    <w:rsid w:val="6DF478CF"/>
    <w:rsid w:val="75F032C1"/>
    <w:rsid w:val="76AC15AE"/>
    <w:rsid w:val="7A7958B0"/>
    <w:rsid w:val="7B9F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日期 Char"/>
    <w:basedOn w:val="6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567</Words>
  <Characters>3236</Characters>
  <Lines>26</Lines>
  <Paragraphs>7</Paragraphs>
  <TotalTime>11</TotalTime>
  <ScaleCrop>false</ScaleCrop>
  <LinksUpToDate>false</LinksUpToDate>
  <CharactersWithSpaces>3796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2020-11-27T02:56:00Z</dcterms:created>
  <dc:creator>Administrator</dc:creator>
  <cp:lastModifiedBy>Gzj.</cp:lastModifiedBy>
  <cp:lastPrinted>2020-11-27T03:25:00Z</cp:lastPrinted>
  <dcterms:modified xsi:type="dcterms:W3CDTF">2020-12-02T04:05:48Z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